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F602A1" w:rsidRDefault="00EC5011" w:rsidP="00F10861">
      <w:pPr>
        <w:jc w:val="right"/>
        <w:rPr>
          <w:b/>
        </w:rPr>
      </w:pPr>
      <w:bookmarkStart w:id="0" w:name="_Hlk525421178"/>
      <w:r w:rsidRPr="00F602A1">
        <w:rPr>
          <w:b/>
        </w:rPr>
        <w:t xml:space="preserve">          </w:t>
      </w:r>
      <w:r w:rsidR="00D25107" w:rsidRPr="00F602A1">
        <w:rPr>
          <w:b/>
        </w:rPr>
        <w:t xml:space="preserve">                    </w:t>
      </w:r>
      <w:r w:rsidR="00D50FC5" w:rsidRPr="00F602A1">
        <w:rPr>
          <w:b/>
        </w:rPr>
        <w:t>... / … / 202</w:t>
      </w:r>
      <w:r w:rsidR="003C62C3" w:rsidRPr="00F602A1">
        <w:rPr>
          <w:b/>
        </w:rPr>
        <w:t>4</w:t>
      </w:r>
    </w:p>
    <w:p w14:paraId="14464506" w14:textId="77777777" w:rsidR="00020B87" w:rsidRPr="00F602A1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F602A1" w:rsidRDefault="007676E1" w:rsidP="00D664D1">
      <w:pPr>
        <w:jc w:val="center"/>
        <w:rPr>
          <w:b/>
        </w:rPr>
      </w:pPr>
      <w:r w:rsidRPr="00F602A1">
        <w:rPr>
          <w:b/>
        </w:rPr>
        <w:t>TÜRKÇE</w:t>
      </w:r>
      <w:r w:rsidR="00020B87" w:rsidRPr="00F602A1">
        <w:rPr>
          <w:b/>
        </w:rPr>
        <w:t xml:space="preserve"> DERSİ GÜNLÜK DERS PLANI</w:t>
      </w:r>
    </w:p>
    <w:p w14:paraId="3979D142" w14:textId="020DDD34" w:rsidR="00020B87" w:rsidRPr="00F602A1" w:rsidRDefault="00706E39" w:rsidP="0084606C">
      <w:pPr>
        <w:jc w:val="center"/>
        <w:rPr>
          <w:b/>
        </w:rPr>
      </w:pPr>
      <w:r w:rsidRPr="00F602A1">
        <w:rPr>
          <w:b/>
        </w:rPr>
        <w:t xml:space="preserve">(HAFTA </w:t>
      </w:r>
      <w:proofErr w:type="gramStart"/>
      <w:r w:rsidR="00F602A1" w:rsidRPr="00F602A1">
        <w:rPr>
          <w:b/>
        </w:rPr>
        <w:t xml:space="preserve">6 </w:t>
      </w:r>
      <w:r w:rsidRPr="00F602A1">
        <w:rPr>
          <w:b/>
        </w:rPr>
        <w:t>)</w:t>
      </w:r>
      <w:proofErr w:type="gramEnd"/>
    </w:p>
    <w:p w14:paraId="115DA0C7" w14:textId="77777777" w:rsidR="00E251B6" w:rsidRPr="00F602A1" w:rsidRDefault="00E251B6" w:rsidP="00E251B6">
      <w:pPr>
        <w:rPr>
          <w:b/>
        </w:rPr>
      </w:pPr>
      <w:bookmarkStart w:id="2" w:name="_Hlk509301420"/>
      <w:r w:rsidRPr="00F602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602A1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F602A1" w:rsidRDefault="0050195F" w:rsidP="00042BEA">
            <w:pPr>
              <w:spacing w:line="220" w:lineRule="exact"/>
            </w:pPr>
            <w:bookmarkStart w:id="3" w:name="_Hlk525421145"/>
            <w:r w:rsidRPr="00F602A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F602A1" w:rsidRDefault="0027249D" w:rsidP="00042BEA">
            <w:pPr>
              <w:spacing w:line="220" w:lineRule="exact"/>
            </w:pPr>
            <w:r w:rsidRPr="00F602A1">
              <w:t>10 Saat</w:t>
            </w:r>
            <w:r w:rsidR="0080397C" w:rsidRPr="00F602A1">
              <w:t xml:space="preserve"> </w:t>
            </w:r>
          </w:p>
        </w:tc>
      </w:tr>
      <w:tr w:rsidR="00E251B6" w:rsidRPr="00F602A1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F602A1" w:rsidRDefault="00E251B6" w:rsidP="00042BEA">
            <w:pPr>
              <w:spacing w:line="180" w:lineRule="exact"/>
              <w:rPr>
                <w:b/>
              </w:rPr>
            </w:pPr>
            <w:r w:rsidRPr="00F602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F602A1" w:rsidRDefault="00E97C72" w:rsidP="00042BEA">
            <w:pPr>
              <w:tabs>
                <w:tab w:val="left" w:pos="284"/>
              </w:tabs>
              <w:spacing w:line="240" w:lineRule="exact"/>
            </w:pPr>
            <w:r w:rsidRPr="00F602A1">
              <w:t>TÜRKÇE</w:t>
            </w:r>
          </w:p>
        </w:tc>
      </w:tr>
      <w:tr w:rsidR="00E251B6" w:rsidRPr="00F602A1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F602A1" w:rsidRDefault="00E251B6" w:rsidP="00042BEA">
            <w:pPr>
              <w:spacing w:line="180" w:lineRule="exact"/>
              <w:rPr>
                <w:b/>
              </w:rPr>
            </w:pPr>
            <w:r w:rsidRPr="00F602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F602A1" w:rsidRDefault="00277BBC" w:rsidP="00042BEA">
            <w:pPr>
              <w:tabs>
                <w:tab w:val="left" w:pos="284"/>
              </w:tabs>
              <w:spacing w:line="240" w:lineRule="exact"/>
            </w:pPr>
            <w:r w:rsidRPr="00F602A1">
              <w:t>2</w:t>
            </w:r>
          </w:p>
        </w:tc>
      </w:tr>
      <w:tr w:rsidR="00E251B6" w:rsidRPr="00F602A1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F602A1" w:rsidRDefault="008B04CB" w:rsidP="00042BEA">
            <w:pPr>
              <w:spacing w:line="180" w:lineRule="exact"/>
              <w:rPr>
                <w:b/>
              </w:rPr>
            </w:pPr>
            <w:r w:rsidRPr="00F602A1">
              <w:rPr>
                <w:b/>
              </w:rPr>
              <w:t>TEMA</w:t>
            </w:r>
            <w:r w:rsidR="0080397C" w:rsidRPr="00F602A1">
              <w:rPr>
                <w:b/>
              </w:rPr>
              <w:t xml:space="preserve"> </w:t>
            </w:r>
            <w:r w:rsidR="00E251B6" w:rsidRPr="00F602A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1A02ED42" w:rsidR="00E251B6" w:rsidRPr="00F602A1" w:rsidRDefault="00F602A1" w:rsidP="00042BEA">
            <w:pPr>
              <w:tabs>
                <w:tab w:val="left" w:pos="284"/>
              </w:tabs>
              <w:spacing w:line="240" w:lineRule="exact"/>
            </w:pPr>
            <w:r w:rsidRPr="00F602A1">
              <w:rPr>
                <w:b/>
              </w:rPr>
              <w:t>MİLLİ MÜCADELE VE ATATÜRK</w:t>
            </w:r>
          </w:p>
        </w:tc>
      </w:tr>
      <w:tr w:rsidR="00706E39" w:rsidRPr="00F602A1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F602A1" w:rsidRDefault="008B04CB" w:rsidP="00042BEA">
            <w:pPr>
              <w:spacing w:line="180" w:lineRule="exact"/>
              <w:rPr>
                <w:b/>
              </w:rPr>
            </w:pPr>
            <w:r w:rsidRPr="00F602A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05234B35" w:rsidR="00706E39" w:rsidRPr="00F602A1" w:rsidRDefault="00F602A1" w:rsidP="003F6D8F">
            <w:pPr>
              <w:ind w:right="113"/>
              <w:rPr>
                <w:b/>
              </w:rPr>
            </w:pPr>
            <w:r w:rsidRPr="00F602A1">
              <w:rPr>
                <w:b/>
              </w:rPr>
              <w:t>Dedemin Anlattıkları</w:t>
            </w:r>
          </w:p>
        </w:tc>
      </w:tr>
      <w:bookmarkEnd w:id="3"/>
    </w:tbl>
    <w:p w14:paraId="60CFE550" w14:textId="77777777" w:rsidR="00E251B6" w:rsidRPr="00F602A1" w:rsidRDefault="00E251B6" w:rsidP="00E251B6">
      <w:pPr>
        <w:ind w:firstLine="180"/>
        <w:rPr>
          <w:b/>
        </w:rPr>
      </w:pPr>
    </w:p>
    <w:p w14:paraId="229D1851" w14:textId="77777777" w:rsidR="00E251B6" w:rsidRPr="00F602A1" w:rsidRDefault="00E251B6" w:rsidP="00E251B6">
      <w:pPr>
        <w:ind w:firstLine="180"/>
        <w:rPr>
          <w:b/>
        </w:rPr>
      </w:pPr>
      <w:r w:rsidRPr="00F602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F602A1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F602A1" w:rsidRDefault="00722389" w:rsidP="00722389">
            <w:pPr>
              <w:pStyle w:val="Balk1"/>
              <w:jc w:val="left"/>
              <w:rPr>
                <w:sz w:val="20"/>
              </w:rPr>
            </w:pPr>
            <w:r w:rsidRPr="00F602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E7112" w14:textId="77777777" w:rsidR="00F602A1" w:rsidRPr="00F602A1" w:rsidRDefault="00F602A1" w:rsidP="00F602A1">
            <w:r w:rsidRPr="00F602A1">
              <w:t>T.2.2.1. Kelimeleri anlamlarına uygun kullanır.</w:t>
            </w:r>
          </w:p>
          <w:p w14:paraId="73546FA4" w14:textId="77777777" w:rsidR="00F602A1" w:rsidRPr="00F602A1" w:rsidRDefault="00F602A1" w:rsidP="00F602A1">
            <w:r w:rsidRPr="00F602A1">
              <w:t>T.2.2.2. Hazırlıksız konuşmalar yapar.</w:t>
            </w:r>
          </w:p>
          <w:p w14:paraId="094BD7F3" w14:textId="77777777" w:rsidR="00F602A1" w:rsidRPr="00F602A1" w:rsidRDefault="00F602A1" w:rsidP="00F602A1">
            <w:r w:rsidRPr="00F602A1">
              <w:t>T.2.2.3. Çerçevesi belirli bir konu hakkında konuşur.</w:t>
            </w:r>
          </w:p>
          <w:p w14:paraId="3DA848F0" w14:textId="77777777" w:rsidR="00F602A1" w:rsidRPr="00F602A1" w:rsidRDefault="00F602A1" w:rsidP="00F602A1">
            <w:r w:rsidRPr="00F602A1">
              <w:t>T.2.2.4. Konuşma stratejilerini uygular.</w:t>
            </w:r>
          </w:p>
          <w:p w14:paraId="7C02F9D9" w14:textId="77777777" w:rsidR="00F602A1" w:rsidRPr="00F602A1" w:rsidRDefault="00F602A1" w:rsidP="00F602A1">
            <w:r w:rsidRPr="00F602A1">
              <w:t>T.2.3.2. Noktalama işaretlerine dikkat ederek okur.</w:t>
            </w:r>
          </w:p>
          <w:p w14:paraId="1937F1CC" w14:textId="77777777" w:rsidR="00F602A1" w:rsidRPr="00F602A1" w:rsidRDefault="00F602A1" w:rsidP="00F602A1">
            <w:r w:rsidRPr="00F602A1">
              <w:t>T.2.3.7. Görselden/görsellerden hareketle bilmediği kelimeleri ve anlamlarını tahmin eder.</w:t>
            </w:r>
          </w:p>
          <w:p w14:paraId="1243CB3F" w14:textId="77777777" w:rsidR="00F602A1" w:rsidRPr="00F602A1" w:rsidRDefault="00F602A1" w:rsidP="00F602A1">
            <w:r w:rsidRPr="00F602A1">
              <w:t>T.2.3.12. Okuduklarını ana hatlarıyla anlatır.</w:t>
            </w:r>
          </w:p>
          <w:p w14:paraId="4DD8E2D6" w14:textId="77777777" w:rsidR="00F602A1" w:rsidRPr="00F602A1" w:rsidRDefault="00F602A1" w:rsidP="00F602A1">
            <w:r w:rsidRPr="00F602A1">
              <w:t>T.2.3.13. Okuduğu metnin konusunu belirler.</w:t>
            </w:r>
          </w:p>
          <w:p w14:paraId="1483195E" w14:textId="77777777" w:rsidR="00F602A1" w:rsidRPr="00F602A1" w:rsidRDefault="00F602A1" w:rsidP="00F602A1">
            <w:r w:rsidRPr="00F602A1">
              <w:t>T.2.3.14. Okuduğu metinle ilgili soruları cevaplar.</w:t>
            </w:r>
          </w:p>
          <w:p w14:paraId="0470D4AA" w14:textId="77777777" w:rsidR="00F602A1" w:rsidRPr="00F602A1" w:rsidRDefault="00F602A1" w:rsidP="00F602A1">
            <w:r w:rsidRPr="00F602A1">
              <w:t>T.2.3.15. Okuduğu metnin içeriğine uygun başlık/başlıklar belirler.</w:t>
            </w:r>
          </w:p>
          <w:p w14:paraId="779B22FE" w14:textId="77777777" w:rsidR="00F602A1" w:rsidRPr="00F602A1" w:rsidRDefault="00F602A1" w:rsidP="00F602A1">
            <w:r w:rsidRPr="00F602A1">
              <w:t>T.2.3.17. Okuduğu metindeki hikâye unsurlarını belirler.</w:t>
            </w:r>
          </w:p>
          <w:p w14:paraId="159A750B" w14:textId="77777777" w:rsidR="00F602A1" w:rsidRPr="00F602A1" w:rsidRDefault="00F602A1" w:rsidP="00F602A1">
            <w:r w:rsidRPr="00F602A1">
              <w:t>T.2.4.1. Anlamlı ve kurallı cümleler yazar.</w:t>
            </w:r>
          </w:p>
          <w:p w14:paraId="6188E9C1" w14:textId="77777777" w:rsidR="00F602A1" w:rsidRPr="00F602A1" w:rsidRDefault="00F602A1" w:rsidP="00F602A1">
            <w:r w:rsidRPr="00F602A1">
              <w:t>T.2.4.3. Kısa metinler yazar.</w:t>
            </w:r>
          </w:p>
          <w:p w14:paraId="5C7C8B3F" w14:textId="77777777" w:rsidR="00F602A1" w:rsidRPr="00F602A1" w:rsidRDefault="00F602A1" w:rsidP="00F602A1">
            <w:r w:rsidRPr="00F602A1">
              <w:t>T.2.4.6. Formları yönergelerine uygun doldurur.</w:t>
            </w:r>
          </w:p>
          <w:p w14:paraId="30975252" w14:textId="30F6CC93" w:rsidR="00722389" w:rsidRPr="00F602A1" w:rsidRDefault="00F602A1" w:rsidP="00F602A1">
            <w:r w:rsidRPr="00F602A1">
              <w:t>T.2.4.8. Büyük harf ve noktalama işaretlerini uygun yerlerde kullanır.</w:t>
            </w:r>
          </w:p>
        </w:tc>
      </w:tr>
      <w:tr w:rsidR="00722389" w:rsidRPr="00F602A1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F602A1" w:rsidRDefault="00722389" w:rsidP="00722389">
            <w:pPr>
              <w:pStyle w:val="Balk2"/>
              <w:spacing w:line="240" w:lineRule="auto"/>
              <w:jc w:val="left"/>
            </w:pPr>
            <w:r w:rsidRPr="00F602A1">
              <w:t xml:space="preserve">ÖĞRENME-ÖĞRETME YÖNTEM </w:t>
            </w:r>
          </w:p>
          <w:p w14:paraId="38FACD9C" w14:textId="77777777" w:rsidR="00722389" w:rsidRPr="00F602A1" w:rsidRDefault="00722389" w:rsidP="00722389">
            <w:pPr>
              <w:pStyle w:val="Balk2"/>
              <w:spacing w:line="240" w:lineRule="auto"/>
              <w:jc w:val="left"/>
            </w:pPr>
            <w:r w:rsidRPr="00F602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F602A1" w:rsidRDefault="00722389" w:rsidP="00722389">
            <w:r w:rsidRPr="00F602A1">
              <w:t>Anlatım, gösterip yaptırma, soru cevap, tümevarım</w:t>
            </w:r>
          </w:p>
        </w:tc>
      </w:tr>
      <w:tr w:rsidR="00722389" w:rsidRPr="00F602A1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F602A1" w:rsidRDefault="00722389" w:rsidP="00722389">
            <w:pPr>
              <w:pStyle w:val="Balk2"/>
              <w:spacing w:line="240" w:lineRule="auto"/>
              <w:jc w:val="left"/>
            </w:pPr>
            <w:r w:rsidRPr="00F602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4207051D" w:rsidR="00722389" w:rsidRPr="00F602A1" w:rsidRDefault="00722389" w:rsidP="003F6D8F">
            <w:r w:rsidRPr="00F602A1">
              <w:t>Bilgisayar, akıllı tahta, ders kitabı, “</w:t>
            </w:r>
            <w:r w:rsidR="00F602A1" w:rsidRPr="00F602A1">
              <w:rPr>
                <w:b/>
              </w:rPr>
              <w:t>Dedemin Anlattıkları</w:t>
            </w:r>
            <w:r w:rsidR="00F602A1" w:rsidRPr="00F602A1">
              <w:t xml:space="preserve"> </w:t>
            </w:r>
            <w:r w:rsidRPr="00F602A1">
              <w:t>metni</w:t>
            </w:r>
          </w:p>
        </w:tc>
      </w:tr>
      <w:tr w:rsidR="00722389" w:rsidRPr="00F602A1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F602A1" w:rsidRDefault="00722389" w:rsidP="00722389">
            <w:pPr>
              <w:rPr>
                <w:b/>
              </w:rPr>
            </w:pPr>
            <w:r w:rsidRPr="00F602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F602A1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02A1">
              <w:t>Sınıf</w:t>
            </w:r>
          </w:p>
        </w:tc>
      </w:tr>
      <w:tr w:rsidR="00722389" w:rsidRPr="00F602A1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F602A1" w:rsidRDefault="00722389" w:rsidP="00722389">
            <w:pPr>
              <w:jc w:val="center"/>
            </w:pPr>
            <w:r w:rsidRPr="00F602A1">
              <w:rPr>
                <w:b/>
              </w:rPr>
              <w:t>ETKİNLİK SÜRECİ</w:t>
            </w:r>
          </w:p>
        </w:tc>
      </w:tr>
      <w:tr w:rsidR="00722389" w:rsidRPr="00F602A1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255EA77" w:rsidR="00722389" w:rsidRPr="00F602A1" w:rsidRDefault="00F602A1" w:rsidP="007223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602A1">
              <w:rPr>
                <w:color w:val="221E1F"/>
              </w:rPr>
              <w:t>Kurtuluş Savaşı hakkındaki bilgilerinizi arkadaşları</w:t>
            </w:r>
            <w:r w:rsidRPr="00F602A1">
              <w:rPr>
                <w:color w:val="221E1F"/>
              </w:rPr>
              <w:softHyphen/>
              <w:t xml:space="preserve">nızla paylaşınız. </w:t>
            </w:r>
            <w:r w:rsidR="00E52F06" w:rsidRPr="00F602A1">
              <w:rPr>
                <w:rStyle w:val="A11"/>
                <w:rFonts w:cs="Times New Roman"/>
                <w:sz w:val="20"/>
                <w:szCs w:val="20"/>
              </w:rPr>
              <w:t>Öğrenciler konuşturulur.</w:t>
            </w:r>
          </w:p>
          <w:p w14:paraId="360025D0" w14:textId="558BD03B" w:rsidR="00722389" w:rsidRPr="00F602A1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F602A1">
              <w:t>(</w:t>
            </w:r>
            <w:proofErr w:type="gramStart"/>
            <w:r w:rsidRPr="00F602A1">
              <w:t xml:space="preserve">Sayfa  </w:t>
            </w:r>
            <w:r w:rsidR="00F602A1" w:rsidRPr="00F602A1">
              <w:t>60</w:t>
            </w:r>
            <w:proofErr w:type="gramEnd"/>
            <w:r w:rsidR="00F602A1" w:rsidRPr="00F602A1">
              <w:t>-61</w:t>
            </w:r>
            <w:r w:rsidRPr="00F602A1">
              <w:t>) ‘</w:t>
            </w:r>
            <w:r w:rsidR="00F602A1" w:rsidRPr="00F602A1">
              <w:rPr>
                <w:b/>
              </w:rPr>
              <w:t>Dedemin Anlattıkları</w:t>
            </w:r>
            <w:r w:rsidR="00F602A1" w:rsidRPr="00F602A1">
              <w:t xml:space="preserve"> </w:t>
            </w:r>
            <w:r w:rsidRPr="00F602A1">
              <w:t xml:space="preserve">‘ </w:t>
            </w:r>
            <w:r w:rsidR="00F602A1" w:rsidRPr="00F602A1">
              <w:t>Metne</w:t>
            </w:r>
            <w:r w:rsidRPr="00F602A1">
              <w:t xml:space="preserve"> ait görseller üzerinde konuşulur-içerik tahmin edilmeye </w:t>
            </w:r>
            <w:r w:rsidR="003F6D8F" w:rsidRPr="00F602A1">
              <w:t xml:space="preserve">çalışılır. </w:t>
            </w:r>
          </w:p>
          <w:p w14:paraId="2B854C3A" w14:textId="332E5696" w:rsidR="00E52F06" w:rsidRPr="00F602A1" w:rsidRDefault="00F602A1" w:rsidP="00E52F06">
            <w:pPr>
              <w:pStyle w:val="ListeParagraf"/>
              <w:numPr>
                <w:ilvl w:val="0"/>
                <w:numId w:val="21"/>
              </w:numPr>
            </w:pPr>
            <w:r w:rsidRPr="00F602A1">
              <w:rPr>
                <w:b/>
              </w:rPr>
              <w:t>Dedemin Anlattıkları</w:t>
            </w:r>
            <w:r w:rsidRPr="00F602A1">
              <w:t xml:space="preserve"> </w:t>
            </w:r>
            <w:proofErr w:type="gramStart"/>
            <w:r w:rsidRPr="00F602A1">
              <w:t xml:space="preserve">Metni </w:t>
            </w:r>
            <w:r w:rsidR="00E52F06" w:rsidRPr="00F602A1">
              <w:t xml:space="preserve"> imla</w:t>
            </w:r>
            <w:proofErr w:type="gramEnd"/>
            <w:r w:rsidR="00E52F06" w:rsidRPr="00F602A1">
              <w:t xml:space="preserve"> ve noktalama işaretlerine, okuma kurallarına uygun olarak sesli okunur. Okuma ve anlama etkinlikleri yapılır.</w:t>
            </w:r>
          </w:p>
          <w:p w14:paraId="54055078" w14:textId="4F028C86" w:rsidR="00E52F06" w:rsidRPr="00F602A1" w:rsidRDefault="00F602A1" w:rsidP="00E52F06">
            <w:pPr>
              <w:pStyle w:val="ListeParagraf"/>
              <w:numPr>
                <w:ilvl w:val="0"/>
                <w:numId w:val="21"/>
              </w:numPr>
            </w:pPr>
            <w:r w:rsidRPr="00F602A1">
              <w:t>Metnin</w:t>
            </w:r>
            <w:r w:rsidR="00E52F06" w:rsidRPr="00F602A1">
              <w:t xml:space="preserve"> konusu ve ana fikri buldurulur-hatalar düzeltilir. </w:t>
            </w:r>
            <w:r w:rsidRPr="00F602A1">
              <w:t>Metinde</w:t>
            </w:r>
            <w:r w:rsidR="00E52F06" w:rsidRPr="00F602A1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FE25A42" w14:textId="2C0DDC38" w:rsidR="003F6D8F" w:rsidRPr="00F602A1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t xml:space="preserve">(Sayfa </w:t>
            </w:r>
            <w:r w:rsidR="00F602A1" w:rsidRPr="00F602A1">
              <w:t>62</w:t>
            </w:r>
            <w:r w:rsidRPr="00F602A1">
              <w:t>) Kelimeler etkinliği yapılır.</w:t>
            </w:r>
          </w:p>
          <w:p w14:paraId="39AD816D" w14:textId="1EAE41D2" w:rsidR="003F6D8F" w:rsidRPr="00F602A1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t xml:space="preserve">(Sayfa </w:t>
            </w:r>
            <w:r w:rsidR="00F602A1" w:rsidRPr="00F602A1">
              <w:t>63</w:t>
            </w:r>
            <w:r w:rsidRPr="00F602A1">
              <w:t xml:space="preserve">) </w:t>
            </w:r>
            <w:r w:rsidR="00F602A1" w:rsidRPr="00F602A1">
              <w:t>Metnin şahıs kadrosu bulunur. Olayların oluş sırası etkinliği yapılır.</w:t>
            </w:r>
          </w:p>
          <w:p w14:paraId="6FAC70B0" w14:textId="6A953AF4" w:rsidR="003F6D8F" w:rsidRPr="00F602A1" w:rsidRDefault="003F6D8F" w:rsidP="00F602A1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t xml:space="preserve">(Sayfa </w:t>
            </w:r>
            <w:r w:rsidR="00F602A1" w:rsidRPr="00F602A1">
              <w:t>64</w:t>
            </w:r>
            <w:r w:rsidRPr="00F602A1">
              <w:t xml:space="preserve">) </w:t>
            </w:r>
            <w:r w:rsidR="00F602A1" w:rsidRPr="00F602A1">
              <w:t xml:space="preserve">Metne uygun başlıklar yazılır. </w:t>
            </w:r>
            <w:r w:rsidR="00F602A1" w:rsidRPr="00F602A1">
              <w:t>Olayların oluş sırası etkinliği yapılır.</w:t>
            </w:r>
          </w:p>
          <w:p w14:paraId="3EB77D85" w14:textId="40C19DE2" w:rsidR="00E52F06" w:rsidRPr="00F602A1" w:rsidRDefault="00E52F06" w:rsidP="00E52F0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t xml:space="preserve">(Sayfa </w:t>
            </w:r>
            <w:r w:rsidR="00F602A1" w:rsidRPr="00F602A1">
              <w:t>65</w:t>
            </w:r>
            <w:r w:rsidRPr="00F602A1">
              <w:t xml:space="preserve">) </w:t>
            </w:r>
            <w:r w:rsidR="00F602A1" w:rsidRPr="00F602A1">
              <w:t xml:space="preserve">Yazma ve </w:t>
            </w:r>
            <w:r w:rsidRPr="00F602A1">
              <w:t>Tamamlama etkinliği yapılır.</w:t>
            </w:r>
          </w:p>
          <w:p w14:paraId="19A59D8D" w14:textId="7B2DB774" w:rsidR="00722389" w:rsidRPr="00F602A1" w:rsidRDefault="00E52F06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rPr>
                <w:iCs/>
              </w:rPr>
              <w:t xml:space="preserve">(Sayfa </w:t>
            </w:r>
            <w:r w:rsidR="00F602A1" w:rsidRPr="00F602A1">
              <w:rPr>
                <w:iCs/>
              </w:rPr>
              <w:t>66</w:t>
            </w:r>
            <w:r w:rsidRPr="00F602A1">
              <w:rPr>
                <w:iCs/>
              </w:rPr>
              <w:t xml:space="preserve">) </w:t>
            </w:r>
            <w:r w:rsidR="00F602A1" w:rsidRPr="00F602A1">
              <w:rPr>
                <w:iCs/>
              </w:rPr>
              <w:t xml:space="preserve">Metni tamamlama </w:t>
            </w:r>
            <w:r w:rsidRPr="00F602A1">
              <w:rPr>
                <w:iCs/>
              </w:rPr>
              <w:t>etkinliği yapılır.</w:t>
            </w:r>
          </w:p>
          <w:p w14:paraId="7ABF55F4" w14:textId="77777777" w:rsidR="00E52F06" w:rsidRPr="00F602A1" w:rsidRDefault="00E52F06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rPr>
                <w:iCs/>
              </w:rPr>
              <w:t xml:space="preserve">(Sayfa </w:t>
            </w:r>
            <w:r w:rsidR="00F602A1" w:rsidRPr="00F602A1">
              <w:rPr>
                <w:iCs/>
              </w:rPr>
              <w:t>67</w:t>
            </w:r>
            <w:r w:rsidRPr="00F602A1">
              <w:rPr>
                <w:iCs/>
              </w:rPr>
              <w:t xml:space="preserve">) </w:t>
            </w:r>
            <w:r w:rsidR="00F602A1" w:rsidRPr="00F602A1">
              <w:rPr>
                <w:iCs/>
              </w:rPr>
              <w:t xml:space="preserve">Satır sonuna sığmayan kelimeler </w:t>
            </w:r>
            <w:r w:rsidRPr="00F602A1">
              <w:rPr>
                <w:iCs/>
              </w:rPr>
              <w:t>etkinliği yapılır.</w:t>
            </w:r>
          </w:p>
          <w:p w14:paraId="589B69FF" w14:textId="610C1DD0" w:rsidR="00F602A1" w:rsidRPr="00F602A1" w:rsidRDefault="00F602A1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602A1">
              <w:rPr>
                <w:iCs/>
              </w:rPr>
              <w:t>(Sayfa 68) Kelime oluşturma etkinliği yapılır.</w:t>
            </w:r>
          </w:p>
        </w:tc>
      </w:tr>
      <w:tr w:rsidR="00722389" w:rsidRPr="00F602A1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F602A1" w:rsidRDefault="00722389" w:rsidP="00722389">
            <w:pPr>
              <w:rPr>
                <w:b/>
              </w:rPr>
            </w:pPr>
            <w:r w:rsidRPr="00F602A1">
              <w:rPr>
                <w:b/>
              </w:rPr>
              <w:t>Grupla Öğrenme Etkinlikleri</w:t>
            </w:r>
          </w:p>
          <w:p w14:paraId="0A391262" w14:textId="77777777" w:rsidR="00722389" w:rsidRPr="00F602A1" w:rsidRDefault="00722389" w:rsidP="00722389">
            <w:pPr>
              <w:rPr>
                <w:b/>
              </w:rPr>
            </w:pPr>
            <w:r w:rsidRPr="00F602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F602A1" w:rsidRDefault="00722389" w:rsidP="00722389"/>
        </w:tc>
      </w:tr>
    </w:tbl>
    <w:p w14:paraId="7AFF721E" w14:textId="77777777" w:rsidR="00E251B6" w:rsidRPr="00F602A1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F602A1" w:rsidRDefault="00E251B6" w:rsidP="00E251B6">
      <w:pPr>
        <w:pStyle w:val="Balk6"/>
        <w:ind w:firstLine="180"/>
        <w:rPr>
          <w:sz w:val="20"/>
        </w:rPr>
      </w:pPr>
      <w:r w:rsidRPr="00F602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02A1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F602A1" w:rsidRDefault="00E251B6" w:rsidP="00042BEA">
            <w:pPr>
              <w:pStyle w:val="Balk1"/>
              <w:jc w:val="left"/>
              <w:rPr>
                <w:sz w:val="20"/>
              </w:rPr>
            </w:pPr>
            <w:r w:rsidRPr="00F602A1">
              <w:rPr>
                <w:sz w:val="20"/>
              </w:rPr>
              <w:t>Ölçme-Değerlendirme:</w:t>
            </w:r>
          </w:p>
          <w:p w14:paraId="19263DD6" w14:textId="77777777" w:rsidR="00E251B6" w:rsidRPr="00F602A1" w:rsidRDefault="00E251B6" w:rsidP="00042BEA">
            <w:pPr>
              <w:rPr>
                <w:b/>
              </w:rPr>
            </w:pPr>
            <w:r w:rsidRPr="00F602A1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F602A1" w:rsidRDefault="00E251B6" w:rsidP="00042BEA">
            <w:pPr>
              <w:rPr>
                <w:b/>
              </w:rPr>
            </w:pPr>
          </w:p>
          <w:p w14:paraId="1FFE457B" w14:textId="77777777" w:rsidR="00E251B6" w:rsidRPr="00F602A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F602A1" w:rsidRDefault="00025C9E" w:rsidP="0080397C">
            <w:r w:rsidRPr="00F602A1">
              <w:t>Öğrencilerin derse katılımları gözlemlenecek.</w:t>
            </w:r>
          </w:p>
          <w:p w14:paraId="66E0FF1E" w14:textId="77777777" w:rsidR="00AF61A5" w:rsidRPr="00F602A1" w:rsidRDefault="00AF61A5" w:rsidP="00AF61A5">
            <w:r w:rsidRPr="00F602A1">
              <w:t>Öz Değerlendirme Formu</w:t>
            </w:r>
          </w:p>
          <w:p w14:paraId="60A80687" w14:textId="77777777" w:rsidR="00AF61A5" w:rsidRPr="00F602A1" w:rsidRDefault="00AF61A5" w:rsidP="00AF61A5">
            <w:r w:rsidRPr="00F602A1">
              <w:t>Tema Gözlem Formu</w:t>
            </w:r>
          </w:p>
          <w:p w14:paraId="290F40B6" w14:textId="77777777" w:rsidR="00AF61A5" w:rsidRPr="00F602A1" w:rsidRDefault="00AF61A5" w:rsidP="00AF61A5">
            <w:r w:rsidRPr="00F602A1">
              <w:t>Tema Değerlendirme Çalışmaları</w:t>
            </w:r>
          </w:p>
        </w:tc>
      </w:tr>
    </w:tbl>
    <w:p w14:paraId="29D4EB7E" w14:textId="77777777" w:rsidR="00E251B6" w:rsidRPr="00F602A1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F602A1" w:rsidRDefault="00E251B6" w:rsidP="00E251B6">
      <w:pPr>
        <w:pStyle w:val="Balk6"/>
        <w:ind w:firstLine="180"/>
        <w:rPr>
          <w:sz w:val="20"/>
        </w:rPr>
      </w:pPr>
      <w:r w:rsidRPr="00F602A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602A1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F602A1" w:rsidRDefault="00D50FC5" w:rsidP="00D50FC5">
            <w:pPr>
              <w:rPr>
                <w:b/>
              </w:rPr>
            </w:pPr>
            <w:r w:rsidRPr="00F602A1">
              <w:rPr>
                <w:b/>
              </w:rPr>
              <w:t xml:space="preserve">Planın Uygulanmasına </w:t>
            </w:r>
          </w:p>
          <w:p w14:paraId="39A143F2" w14:textId="77777777" w:rsidR="00D50FC5" w:rsidRPr="00F602A1" w:rsidRDefault="00D50FC5" w:rsidP="00D50FC5">
            <w:r w:rsidRPr="00F602A1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C4661A" w14:textId="77777777" w:rsidR="00F602A1" w:rsidRPr="00F602A1" w:rsidRDefault="00F602A1" w:rsidP="00F602A1">
            <w:r w:rsidRPr="00F602A1">
              <w:lastRenderedPageBreak/>
              <w:t>Öğrenciler konuşmalarında yeni öğrendikleri kelimeleri kullanmaları için teşvik edilir.</w:t>
            </w:r>
          </w:p>
          <w:p w14:paraId="368DBF80" w14:textId="77777777" w:rsidR="00F602A1" w:rsidRPr="00F602A1" w:rsidRDefault="00F602A1" w:rsidP="00F602A1">
            <w:r w:rsidRPr="00F602A1">
              <w:lastRenderedPageBreak/>
              <w:t>Öğrencilerin tanıdıkları kişiler, bildikleri yerler ve yaşadıkları olaylar hakkında konuşmalar yapmaları sağlanır.</w:t>
            </w:r>
          </w:p>
          <w:p w14:paraId="76F852FC" w14:textId="77777777" w:rsidR="00F602A1" w:rsidRPr="00F602A1" w:rsidRDefault="00F602A1" w:rsidP="00F602A1">
            <w:r w:rsidRPr="00F602A1">
              <w:t>Beden dili hakkında kısa bilgi verilir. Öğrenciler konuşmalarında beden dilini etkili kullanmaları için teşvik edilir.</w:t>
            </w:r>
          </w:p>
          <w:p w14:paraId="2F94844F" w14:textId="77777777" w:rsidR="00F602A1" w:rsidRPr="00F602A1" w:rsidRDefault="00F602A1" w:rsidP="00F602A1">
            <w:r w:rsidRPr="00F602A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FA4A0CA" w14:textId="77777777" w:rsidR="00F602A1" w:rsidRPr="00F602A1" w:rsidRDefault="00F602A1" w:rsidP="00F602A1">
            <w:r w:rsidRPr="00F602A1">
              <w:t>Akranlarla ve yetişkinlerle iletişimde dikkat edilecek hususlar belirtilir.</w:t>
            </w:r>
          </w:p>
          <w:p w14:paraId="23AC9EE6" w14:textId="19B95A46" w:rsidR="00F602A1" w:rsidRPr="00F602A1" w:rsidRDefault="00F602A1" w:rsidP="00F602A1">
            <w:r w:rsidRPr="00F602A1">
              <w:t>Kimlik bilgilerini (adı, soyadı, doğum yeri, doğum tarihi vb.) içeren formları doldurmaları sağlanır.</w:t>
            </w:r>
          </w:p>
          <w:p w14:paraId="465C7A89" w14:textId="6FE5B765" w:rsidR="00D50FC5" w:rsidRPr="00F602A1" w:rsidRDefault="00D50FC5" w:rsidP="00E52F06"/>
        </w:tc>
      </w:tr>
    </w:tbl>
    <w:p w14:paraId="75A0161C" w14:textId="77777777" w:rsidR="00177AEF" w:rsidRPr="00F602A1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Default="0084606C" w:rsidP="0084606C">
      <w:pPr>
        <w:tabs>
          <w:tab w:val="left" w:pos="3569"/>
        </w:tabs>
        <w:rPr>
          <w:b/>
        </w:rPr>
      </w:pPr>
      <w:r w:rsidRPr="00F602A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>
        <w:rPr>
          <w:b/>
        </w:rPr>
        <w:t xml:space="preserve">            </w:t>
      </w:r>
    </w:p>
    <w:p w14:paraId="197D15A1" w14:textId="4A9E8BA5" w:rsidR="00354E35" w:rsidRPr="00F602A1" w:rsidRDefault="00F602A1" w:rsidP="0084606C">
      <w:pPr>
        <w:tabs>
          <w:tab w:val="left" w:pos="3569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F602A1">
        <w:rPr>
          <w:b/>
        </w:rPr>
        <w:t>……………..</w:t>
      </w:r>
      <w:r w:rsidR="00354E35" w:rsidRPr="00F602A1">
        <w:rPr>
          <w:b/>
        </w:rPr>
        <w:t>………..</w:t>
      </w:r>
    </w:p>
    <w:p w14:paraId="6EB372DD" w14:textId="77777777" w:rsidR="00020B87" w:rsidRPr="00F602A1" w:rsidRDefault="00354E35" w:rsidP="00354E35">
      <w:pPr>
        <w:tabs>
          <w:tab w:val="left" w:pos="3569"/>
        </w:tabs>
        <w:jc w:val="right"/>
        <w:rPr>
          <w:b/>
        </w:rPr>
      </w:pPr>
      <w:r w:rsidRPr="00F602A1">
        <w:rPr>
          <w:b/>
        </w:rPr>
        <w:t>2/… Sınıf Öğretmeni</w:t>
      </w:r>
    </w:p>
    <w:p w14:paraId="754A7D05" w14:textId="4BD0E8EA" w:rsidR="0084606C" w:rsidRPr="00F602A1" w:rsidRDefault="00D50FC5" w:rsidP="0084606C">
      <w:pPr>
        <w:tabs>
          <w:tab w:val="left" w:pos="3569"/>
        </w:tabs>
        <w:jc w:val="center"/>
        <w:rPr>
          <w:b/>
        </w:rPr>
      </w:pPr>
      <w:r w:rsidRPr="00F602A1">
        <w:rPr>
          <w:b/>
        </w:rPr>
        <w:t>…</w:t>
      </w:r>
      <w:proofErr w:type="gramStart"/>
      <w:r w:rsidRPr="00F602A1">
        <w:rPr>
          <w:b/>
        </w:rPr>
        <w:t>/….</w:t>
      </w:r>
      <w:proofErr w:type="gramEnd"/>
      <w:r w:rsidRPr="00F602A1">
        <w:rPr>
          <w:b/>
        </w:rPr>
        <w:t>/202</w:t>
      </w:r>
      <w:r w:rsidR="003C62C3" w:rsidRPr="00F602A1">
        <w:rPr>
          <w:b/>
        </w:rPr>
        <w:t>4</w:t>
      </w:r>
    </w:p>
    <w:p w14:paraId="45AB2905" w14:textId="77777777" w:rsidR="00354E35" w:rsidRPr="00F602A1" w:rsidRDefault="00354E35" w:rsidP="0084606C">
      <w:pPr>
        <w:tabs>
          <w:tab w:val="left" w:pos="3569"/>
        </w:tabs>
        <w:jc w:val="center"/>
        <w:rPr>
          <w:b/>
        </w:rPr>
      </w:pPr>
      <w:r w:rsidRPr="00F602A1">
        <w:rPr>
          <w:b/>
        </w:rPr>
        <w:t>…………………</w:t>
      </w:r>
    </w:p>
    <w:p w14:paraId="52517690" w14:textId="77777777" w:rsidR="00CF2746" w:rsidRPr="00F602A1" w:rsidRDefault="00020B87" w:rsidP="0084606C">
      <w:pPr>
        <w:tabs>
          <w:tab w:val="left" w:pos="3569"/>
        </w:tabs>
        <w:jc w:val="center"/>
        <w:rPr>
          <w:b/>
        </w:rPr>
      </w:pPr>
      <w:r w:rsidRPr="00F602A1">
        <w:rPr>
          <w:b/>
        </w:rPr>
        <w:t>Ok</w:t>
      </w:r>
      <w:bookmarkEnd w:id="0"/>
      <w:bookmarkEnd w:id="1"/>
      <w:bookmarkEnd w:id="2"/>
      <w:r w:rsidR="0084606C" w:rsidRPr="00F602A1">
        <w:rPr>
          <w:b/>
        </w:rPr>
        <w:t>ul Müdürü</w:t>
      </w:r>
    </w:p>
    <w:sectPr w:rsidR="00CF2746" w:rsidRPr="00F602A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9BD" w14:textId="77777777" w:rsidR="004F18D6" w:rsidRDefault="004F18D6" w:rsidP="00161E3C">
      <w:r>
        <w:separator/>
      </w:r>
    </w:p>
  </w:endnote>
  <w:endnote w:type="continuationSeparator" w:id="0">
    <w:p w14:paraId="1F6E4D8B" w14:textId="77777777" w:rsidR="004F18D6" w:rsidRDefault="004F18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BA9EA" w14:textId="77777777" w:rsidR="004F18D6" w:rsidRDefault="004F18D6" w:rsidP="00161E3C">
      <w:r>
        <w:separator/>
      </w:r>
    </w:p>
  </w:footnote>
  <w:footnote w:type="continuationSeparator" w:id="0">
    <w:p w14:paraId="4BC57ED9" w14:textId="77777777" w:rsidR="004F18D6" w:rsidRDefault="004F18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2019-09-08T19:36:00Z</dcterms:created>
  <dcterms:modified xsi:type="dcterms:W3CDTF">2024-09-21T09:16:00Z</dcterms:modified>
</cp:coreProperties>
</file>